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kern w:val="0"/>
          <w:sz w:val="36"/>
          <w:szCs w:val="36"/>
          <w:lang w:val="en-US" w:eastAsia="zh-CN" w:bidi="zh-CN"/>
        </w:rPr>
      </w:pPr>
      <w:r>
        <w:rPr>
          <w:rFonts w:hint="eastAsia" w:ascii="仿宋" w:hAnsi="仿宋" w:eastAsia="仿宋" w:cs="仿宋"/>
          <w:b/>
          <w:bCs/>
          <w:kern w:val="0"/>
          <w:sz w:val="36"/>
          <w:szCs w:val="36"/>
          <w:lang w:val="en-US" w:eastAsia="zh-CN" w:bidi="zh-CN"/>
        </w:rPr>
        <w:t xml:space="preserve">关于开展义乌市中心医院医共体院区 </w:t>
      </w:r>
    </w:p>
    <w:p>
      <w:pPr>
        <w:jc w:val="center"/>
        <w:rPr>
          <w:rFonts w:hint="default" w:ascii="仿宋" w:hAnsi="仿宋" w:eastAsia="仿宋" w:cs="仿宋"/>
          <w:b/>
          <w:bCs/>
          <w:kern w:val="0"/>
          <w:sz w:val="36"/>
          <w:szCs w:val="36"/>
          <w:lang w:val="en-US" w:eastAsia="zh-CN" w:bidi="zh-CN"/>
        </w:rPr>
      </w:pPr>
      <w:r>
        <w:rPr>
          <w:rFonts w:hint="eastAsia" w:ascii="仿宋" w:hAnsi="仿宋" w:eastAsia="仿宋" w:cs="仿宋"/>
          <w:b/>
          <w:bCs/>
          <w:kern w:val="0"/>
          <w:sz w:val="36"/>
          <w:szCs w:val="36"/>
          <w:lang w:val="en-US" w:eastAsia="zh-CN" w:bidi="zh-CN"/>
        </w:rPr>
        <w:t>2024年度医学装备年度采购计划推介会的公告</w:t>
      </w:r>
    </w:p>
    <w:p>
      <w:pPr>
        <w:rPr>
          <w:rFonts w:hint="eastAsia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各医学装备厂家、供应商：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根据要求拟对义乌市中心医院医共体院区2024年度医学装备年度采购计划清单内项目组织产品推介会。欢迎各供应商积极报名参加。具体事项公告如下：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一、报名</w:t>
      </w:r>
      <w:r>
        <w:rPr>
          <w:rFonts w:hint="eastAsia" w:ascii="仿宋" w:hAnsi="仿宋" w:eastAsia="仿宋" w:cs="仿宋"/>
          <w:sz w:val="28"/>
          <w:szCs w:val="28"/>
        </w:rPr>
        <w:t>要求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鼓励符合要求的医学装备生产厂家或代理商积极报名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color w:val="C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报名时间：202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04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月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09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日—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04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月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日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1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：30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时截止</w:t>
      </w:r>
      <w:r>
        <w:rPr>
          <w:rFonts w:hint="eastAsia" w:ascii="仿宋" w:hAnsi="仿宋" w:eastAsia="仿宋" w:cs="仿宋"/>
          <w:color w:val="C0000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C00000"/>
          <w:sz w:val="28"/>
          <w:szCs w:val="28"/>
          <w:lang w:val="en-US" w:eastAsia="zh-CN"/>
        </w:rPr>
        <w:t>周末仅接收电子版</w:t>
      </w:r>
      <w:r>
        <w:rPr>
          <w:rFonts w:hint="eastAsia" w:ascii="仿宋" w:hAnsi="仿宋" w:eastAsia="仿宋" w:cs="仿宋"/>
          <w:color w:val="C00000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三、报名地点：义乌市中心医院设备科（江东中路699号，行政楼一楼113设备科办公室）。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联系人：黄老师。 联系电话：13575970041（微信同号）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如</w:t>
      </w:r>
      <w:r>
        <w:rPr>
          <w:rFonts w:hint="eastAsia" w:ascii="仿宋" w:hAnsi="仿宋" w:eastAsia="仿宋" w:cs="仿宋"/>
          <w:sz w:val="28"/>
          <w:szCs w:val="28"/>
        </w:rPr>
        <w:t>需邮寄，请将资料邮寄至义乌市中心医院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行政楼113</w:t>
      </w:r>
      <w:r>
        <w:rPr>
          <w:rFonts w:hint="eastAsia" w:ascii="仿宋" w:hAnsi="仿宋" w:eastAsia="仿宋" w:cs="仿宋"/>
          <w:sz w:val="28"/>
          <w:szCs w:val="28"/>
        </w:rPr>
        <w:t>设备科黄程源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四、报名资料准备：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①提供生产厂家相关资质（营业执照、医疗器械注册证及附件、生产许可证）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②厂家授权代表授权书及身份证复印件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③提供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供应</w:t>
      </w:r>
      <w:r>
        <w:rPr>
          <w:rFonts w:hint="eastAsia" w:ascii="仿宋" w:hAnsi="仿宋" w:eastAsia="仿宋" w:cs="仿宋"/>
          <w:sz w:val="28"/>
          <w:szCs w:val="28"/>
        </w:rPr>
        <w:t>商相关资质（营业执照、医疗器械经营许可证、生产厂家对供应商的各级授权书）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④供应商委托人授权书及身份证复印件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⑤产品宣传彩页纸质版及电子版；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80" w:firstLine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  <w:lang w:eastAsia="zh-CN"/>
        </w:rPr>
        <w:t>★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⑥产品在浙江省的使用单位名录，及近三年所投产品型号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的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成交合同（附配置清单）；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80" w:firstLineChars="100"/>
        <w:textAlignment w:val="auto"/>
        <w:rPr>
          <w:rFonts w:hint="eastAsia" w:ascii="仿宋" w:hAnsi="仿宋" w:eastAsia="仿宋" w:cs="仿宋"/>
          <w:b w:val="0"/>
          <w:bCs w:val="0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FF0000"/>
          <w:sz w:val="28"/>
          <w:szCs w:val="28"/>
          <w:lang w:eastAsia="zh-CN"/>
        </w:rPr>
        <w:t>★</w:t>
      </w:r>
      <w:r>
        <w:rPr>
          <w:rFonts w:hint="eastAsia" w:ascii="仿宋" w:hAnsi="仿宋" w:eastAsia="仿宋" w:cs="仿宋"/>
          <w:b w:val="0"/>
          <w:bCs w:val="0"/>
          <w:color w:val="FF0000"/>
          <w:sz w:val="28"/>
          <w:szCs w:val="28"/>
        </w:rPr>
        <w:t>⑦产品</w:t>
      </w:r>
      <w:r>
        <w:rPr>
          <w:rFonts w:hint="eastAsia" w:ascii="仿宋" w:hAnsi="仿宋" w:eastAsia="仿宋" w:cs="仿宋"/>
          <w:b w:val="0"/>
          <w:bCs w:val="0"/>
          <w:color w:val="FF0000"/>
          <w:sz w:val="28"/>
          <w:szCs w:val="28"/>
          <w:lang w:val="en-US" w:eastAsia="zh-CN"/>
        </w:rPr>
        <w:t>配置清单及</w:t>
      </w:r>
      <w:r>
        <w:rPr>
          <w:rFonts w:hint="eastAsia" w:ascii="仿宋" w:hAnsi="仿宋" w:eastAsia="仿宋" w:cs="仿宋"/>
          <w:b w:val="0"/>
          <w:bCs w:val="0"/>
          <w:color w:val="FF0000"/>
          <w:sz w:val="28"/>
          <w:szCs w:val="28"/>
        </w:rPr>
        <w:t>详细参数，产品优势参数请在用星号标注；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⑧医学装备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产品推介</w:t>
      </w:r>
      <w:r>
        <w:rPr>
          <w:rFonts w:hint="eastAsia" w:ascii="仿宋" w:hAnsi="仿宋" w:eastAsia="仿宋" w:cs="仿宋"/>
          <w:sz w:val="28"/>
          <w:szCs w:val="28"/>
        </w:rPr>
        <w:t>报名表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80" w:firstLine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以上资料请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提供纸质版五份</w:t>
      </w:r>
      <w:r>
        <w:rPr>
          <w:rFonts w:hint="eastAsia" w:ascii="仿宋" w:hAnsi="仿宋" w:eastAsia="仿宋" w:cs="仿宋"/>
          <w:sz w:val="28"/>
          <w:szCs w:val="28"/>
        </w:rPr>
        <w:t>，分别装订成册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t>上述材料均需真实有效，报名的材料内容如失实，报名者承担一切责任后果。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资料递交: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val="en-US" w:eastAsia="zh-CN"/>
        </w:rPr>
        <w:t>报名结果以纸质资料为准。</w:t>
      </w:r>
      <w:r>
        <w:rPr>
          <w:rFonts w:hint="eastAsia" w:ascii="仿宋" w:hAnsi="仿宋" w:eastAsia="仿宋" w:cs="仿宋"/>
          <w:sz w:val="28"/>
          <w:szCs w:val="28"/>
        </w:rPr>
        <w:t>请下载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附件2</w:t>
      </w:r>
      <w:r>
        <w:rPr>
          <w:rFonts w:hint="eastAsia" w:ascii="仿宋" w:hAnsi="仿宋" w:eastAsia="仿宋" w:cs="仿宋"/>
          <w:sz w:val="28"/>
          <w:szCs w:val="28"/>
        </w:rPr>
        <w:t>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医学装备产品推介会报名表</w:t>
      </w:r>
      <w:r>
        <w:rPr>
          <w:rFonts w:hint="eastAsia" w:ascii="仿宋" w:hAnsi="仿宋" w:eastAsia="仿宋" w:cs="仿宋"/>
          <w:sz w:val="28"/>
          <w:szCs w:val="28"/>
        </w:rPr>
        <w:t>》，认真填写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并</w:t>
      </w:r>
      <w:r>
        <w:rPr>
          <w:rFonts w:hint="eastAsia" w:ascii="仿宋" w:hAnsi="仿宋" w:eastAsia="仿宋" w:cs="仿宋"/>
          <w:sz w:val="28"/>
          <w:szCs w:val="28"/>
        </w:rPr>
        <w:t>加盖公章，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粘贴在报名密封袋外侧，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同时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本表电子版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需单独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发至邮件：438245064@qq.com。</w:t>
      </w:r>
      <w:r>
        <w:rPr>
          <w:rFonts w:hint="eastAsia" w:ascii="仿宋" w:hAnsi="仿宋" w:eastAsia="仿宋" w:cs="仿宋"/>
          <w:sz w:val="28"/>
          <w:szCs w:val="28"/>
        </w:rPr>
        <w:t>所有项目单独报名，单独密封。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报名资料</w:t>
      </w:r>
      <w:r>
        <w:rPr>
          <w:rFonts w:hint="eastAsia" w:ascii="仿宋" w:hAnsi="仿宋" w:eastAsia="仿宋" w:cs="仿宋"/>
          <w:sz w:val="28"/>
          <w:szCs w:val="28"/>
        </w:rPr>
        <w:t>截止接收日期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04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 w:cs="仿宋"/>
          <w:sz w:val="28"/>
          <w:szCs w:val="28"/>
        </w:rPr>
        <w:t>日 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 xml:space="preserve">：30。对表格栏目内容填写有疑问的，请及时电话咨询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13575970041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其他注意事项：每家报名厂家或代理商参与推介论证会人数应不超过2人，会场保持安静，不得喧哗。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如</w:t>
      </w:r>
      <w:r>
        <w:rPr>
          <w:rFonts w:hint="eastAsia" w:ascii="仿宋" w:hAnsi="仿宋" w:eastAsia="仿宋" w:cs="仿宋"/>
          <w:sz w:val="28"/>
          <w:szCs w:val="28"/>
        </w:rPr>
        <w:t>有疑问的，请及时电话咨询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 1.《2024年度义乌市中心医院医共体院区医学装备第三批项目清单》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 2.《医学装备产品推介会报名表》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    义乌市中心医院           </w:t>
      </w:r>
    </w:p>
    <w:p>
      <w:pPr>
        <w:jc w:val="center"/>
        <w:rPr>
          <w:rFonts w:hint="eastAsia" w:ascii="仿宋" w:hAnsi="仿宋" w:eastAsia="仿宋" w:cs="仿宋"/>
          <w:color w:val="auto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                                   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202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04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月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09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日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/>
        </w:rPr>
        <w:t>附件 1.《2024年度义乌市中心医院医共体医学装备第三批项目清单》</w:t>
      </w: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tbl>
      <w:tblPr>
        <w:tblStyle w:val="5"/>
        <w:tblW w:w="435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2164"/>
        <w:gridCol w:w="822"/>
        <w:gridCol w:w="764"/>
        <w:gridCol w:w="794"/>
        <w:gridCol w:w="1142"/>
        <w:gridCol w:w="9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/>
              </w:rPr>
              <w:t>序号</w:t>
            </w:r>
          </w:p>
        </w:tc>
        <w:tc>
          <w:tcPr>
            <w:tcW w:w="1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/>
              </w:rPr>
              <w:t>设备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/>
              </w:rPr>
              <w:t>名称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/>
              </w:rPr>
              <w:t>单价/万元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/>
              </w:rPr>
              <w:t>采购数量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/>
              </w:rPr>
              <w:t>是否进口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预算总金额/万元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9"/>
                <w:szCs w:val="19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 xml:space="preserve"> 脑立体定向仪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 xml:space="preserve"> 50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 xml:space="preserve"> 1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 xml:space="preserve"> 否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 xml:space="preserve"> 50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 xml:space="preserve"> 钬激光能量平台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80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 xml:space="preserve"> 1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 xml:space="preserve"> 否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80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1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 xml:space="preserve"> 脑外科头架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 xml:space="preserve"> 30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 xml:space="preserve"> 1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 xml:space="preserve"> 是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 xml:space="preserve"> 30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4</w:t>
            </w:r>
          </w:p>
        </w:tc>
        <w:tc>
          <w:tcPr>
            <w:tcW w:w="1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 xml:space="preserve"> 高频电刀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 xml:space="preserve"> 8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 xml:space="preserve"> 4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 xml:space="preserve"> 是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 xml:space="preserve"> 32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5</w:t>
            </w:r>
          </w:p>
        </w:tc>
        <w:tc>
          <w:tcPr>
            <w:tcW w:w="1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 xml:space="preserve"> 鼻科动力系统手柄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 xml:space="preserve"> 12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 xml:space="preserve"> 2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 xml:space="preserve"> 是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 xml:space="preserve"> 24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6</w:t>
            </w:r>
          </w:p>
        </w:tc>
        <w:tc>
          <w:tcPr>
            <w:tcW w:w="1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 xml:space="preserve"> 宫腔镜内窥镜系统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 xml:space="preserve"> 40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 xml:space="preserve"> 1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 xml:space="preserve"> 否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 xml:space="preserve"> 40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7</w:t>
            </w:r>
          </w:p>
        </w:tc>
        <w:tc>
          <w:tcPr>
            <w:tcW w:w="1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 xml:space="preserve"> 血流动力学监测仪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45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 xml:space="preserve"> 1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 xml:space="preserve"> 是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 xml:space="preserve"> 45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8</w:t>
            </w:r>
          </w:p>
        </w:tc>
        <w:tc>
          <w:tcPr>
            <w:tcW w:w="1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宫腔镜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60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60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9</w:t>
            </w:r>
          </w:p>
        </w:tc>
        <w:tc>
          <w:tcPr>
            <w:tcW w:w="1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麻醉机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10</w:t>
            </w:r>
          </w:p>
        </w:tc>
        <w:tc>
          <w:tcPr>
            <w:tcW w:w="1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超声高频外科集成系统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48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是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48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11</w:t>
            </w:r>
          </w:p>
        </w:tc>
        <w:tc>
          <w:tcPr>
            <w:tcW w:w="1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麻醉机(含监护仪）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30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均可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30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12</w:t>
            </w:r>
          </w:p>
        </w:tc>
        <w:tc>
          <w:tcPr>
            <w:tcW w:w="1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麻醉机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10</w:t>
            </w:r>
          </w:p>
        </w:tc>
        <w:tc>
          <w:tcPr>
            <w:tcW w:w="5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 xml:space="preserve"> 否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10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13</w:t>
            </w:r>
          </w:p>
        </w:tc>
        <w:tc>
          <w:tcPr>
            <w:tcW w:w="2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 xml:space="preserve"> 糖尿病早期筛查电导测量仪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 xml:space="preserve"> 39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 xml:space="preserve"> 1</w:t>
            </w:r>
          </w:p>
        </w:tc>
        <w:tc>
          <w:tcPr>
            <w:tcW w:w="5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是</w:t>
            </w:r>
          </w:p>
        </w:tc>
        <w:tc>
          <w:tcPr>
            <w:tcW w:w="7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39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</w:p>
        </w:tc>
      </w:tr>
    </w:tbl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rFonts w:hint="eastAsia"/>
          <w:sz w:val="22"/>
          <w:szCs w:val="22"/>
          <w:lang w:val="en-US" w:eastAsia="zh-CN"/>
        </w:rPr>
      </w:pPr>
    </w:p>
    <w:p>
      <w:pPr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附件2：</w:t>
      </w:r>
    </w:p>
    <w:p>
      <w:pPr>
        <w:rPr>
          <w:rFonts w:hint="default"/>
          <w:sz w:val="22"/>
          <w:szCs w:val="22"/>
          <w:lang w:val="en-US" w:eastAsia="zh-CN"/>
        </w:rPr>
      </w:pP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8"/>
        <w:gridCol w:w="808"/>
        <w:gridCol w:w="1578"/>
        <w:gridCol w:w="1420"/>
        <w:gridCol w:w="502"/>
        <w:gridCol w:w="492"/>
        <w:gridCol w:w="1168"/>
        <w:gridCol w:w="757"/>
        <w:gridCol w:w="12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5000" w:type="pct"/>
            <w:gridSpan w:val="9"/>
          </w:tcPr>
          <w:p>
            <w:pPr>
              <w:pStyle w:val="8"/>
              <w:spacing w:before="141"/>
              <w:ind w:left="9"/>
              <w:jc w:val="center"/>
              <w:rPr>
                <w:sz w:val="32"/>
              </w:rPr>
            </w:pPr>
            <w:r>
              <w:rPr>
                <w:sz w:val="32"/>
              </w:rPr>
              <w:t>医学装备产品</w:t>
            </w:r>
            <w:r>
              <w:rPr>
                <w:rFonts w:hint="eastAsia"/>
                <w:sz w:val="32"/>
                <w:lang w:val="en-US" w:eastAsia="zh-CN"/>
              </w:rPr>
              <w:t>推介</w:t>
            </w:r>
            <w:r>
              <w:rPr>
                <w:sz w:val="32"/>
              </w:rPr>
              <w:t>会报名表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000" w:type="pct"/>
            <w:gridSpan w:val="9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jc w:val="both"/>
              <w:rPr>
                <w:sz w:val="22"/>
              </w:rPr>
            </w:pPr>
            <w:r>
              <w:rPr>
                <w:sz w:val="22"/>
              </w:rPr>
              <w:t>供</w:t>
            </w:r>
            <w:r>
              <w:rPr>
                <w:spacing w:val="-3"/>
                <w:sz w:val="22"/>
              </w:rPr>
              <w:t>应</w:t>
            </w:r>
            <w:r>
              <w:rPr>
                <w:sz w:val="22"/>
              </w:rPr>
              <w:t>商全</w:t>
            </w:r>
            <w:r>
              <w:rPr>
                <w:spacing w:val="-3"/>
                <w:sz w:val="22"/>
              </w:rPr>
              <w:t>称</w:t>
            </w:r>
            <w:r>
              <w:rPr>
                <w:sz w:val="22"/>
              </w:rPr>
              <w:t>（盖</w:t>
            </w:r>
            <w:r>
              <w:rPr>
                <w:spacing w:val="-3"/>
                <w:sz w:val="22"/>
              </w:rPr>
              <w:t>章</w:t>
            </w:r>
            <w:r>
              <w:rPr>
                <w:sz w:val="22"/>
              </w:rPr>
              <w:t>）</w:t>
            </w:r>
            <w:r>
              <w:rPr>
                <w:rFonts w:hint="eastAsia"/>
                <w:sz w:val="22"/>
                <w:lang w:val="en-US" w:eastAsia="zh-CN"/>
              </w:rPr>
              <w:t xml:space="preserve">             </w:t>
            </w:r>
            <w:r>
              <w:rPr>
                <w:sz w:val="22"/>
              </w:rPr>
              <w:t>联</w:t>
            </w:r>
            <w:r>
              <w:rPr>
                <w:spacing w:val="-3"/>
                <w:sz w:val="22"/>
              </w:rPr>
              <w:t>系</w:t>
            </w:r>
            <w:r>
              <w:rPr>
                <w:sz w:val="22"/>
              </w:rPr>
              <w:t>人：</w:t>
            </w:r>
            <w:r>
              <w:rPr>
                <w:sz w:val="22"/>
              </w:rPr>
              <w:tab/>
            </w:r>
            <w:r>
              <w:rPr>
                <w:rFonts w:hint="eastAsia"/>
                <w:sz w:val="22"/>
                <w:lang w:val="en-US" w:eastAsia="zh-CN"/>
              </w:rPr>
              <w:t xml:space="preserve">    </w:t>
            </w:r>
            <w:r>
              <w:rPr>
                <w:sz w:val="22"/>
              </w:rPr>
              <w:t>联</w:t>
            </w:r>
            <w:r>
              <w:rPr>
                <w:spacing w:val="-3"/>
                <w:sz w:val="22"/>
              </w:rPr>
              <w:t>系</w:t>
            </w:r>
            <w:r>
              <w:rPr>
                <w:sz w:val="22"/>
              </w:rPr>
              <w:t>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</w:trPr>
        <w:tc>
          <w:tcPr>
            <w:tcW w:w="227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序号</w:t>
            </w:r>
          </w:p>
        </w:tc>
        <w:tc>
          <w:tcPr>
            <w:tcW w:w="486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采购单位</w:t>
            </w:r>
          </w:p>
        </w:tc>
        <w:tc>
          <w:tcPr>
            <w:tcW w:w="949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设备名称</w:t>
            </w:r>
          </w:p>
        </w:tc>
        <w:tc>
          <w:tcPr>
            <w:tcW w:w="854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品牌型号</w:t>
            </w:r>
          </w:p>
        </w:tc>
        <w:tc>
          <w:tcPr>
            <w:tcW w:w="302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进口</w:t>
            </w:r>
          </w:p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val="en-US" w:eastAsia="zh-CN"/>
              </w:rPr>
              <w:t>/</w:t>
            </w:r>
            <w:r>
              <w:rPr>
                <w:sz w:val="22"/>
              </w:rPr>
              <w:t>国产</w:t>
            </w:r>
          </w:p>
        </w:tc>
        <w:tc>
          <w:tcPr>
            <w:tcW w:w="296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数量</w:t>
            </w:r>
          </w:p>
        </w:tc>
        <w:tc>
          <w:tcPr>
            <w:tcW w:w="702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封闭式耗材及主要配件名称</w:t>
            </w:r>
          </w:p>
        </w:tc>
        <w:tc>
          <w:tcPr>
            <w:tcW w:w="455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是否与预算档次相匹配</w:t>
            </w:r>
          </w:p>
        </w:tc>
        <w:tc>
          <w:tcPr>
            <w:tcW w:w="723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  <w:r>
              <w:rPr>
                <w:sz w:val="2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227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486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949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854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302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296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702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455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723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27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486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949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854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302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296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702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455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723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27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486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949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854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302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296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702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455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723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5" w:hRule="atLeast"/>
        </w:trPr>
        <w:tc>
          <w:tcPr>
            <w:tcW w:w="227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486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949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854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302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296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702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455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723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227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486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949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854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302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296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702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455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  <w:tc>
          <w:tcPr>
            <w:tcW w:w="723" w:type="pct"/>
          </w:tcPr>
          <w:p>
            <w:pPr>
              <w:pStyle w:val="8"/>
              <w:tabs>
                <w:tab w:val="left" w:pos="5290"/>
                <w:tab w:val="left" w:pos="8369"/>
              </w:tabs>
              <w:spacing w:before="91"/>
              <w:ind w:left="1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5000" w:type="pct"/>
            <w:gridSpan w:val="9"/>
          </w:tcPr>
          <w:p>
            <w:pPr>
              <w:pStyle w:val="8"/>
              <w:spacing w:before="135" w:line="271" w:lineRule="auto"/>
              <w:ind w:left="14" w:right="45"/>
              <w:rPr>
                <w:sz w:val="22"/>
              </w:rPr>
            </w:pPr>
            <w:r>
              <w:rPr>
                <w:spacing w:val="-3"/>
                <w:sz w:val="22"/>
              </w:rPr>
              <w:t>备注：本表格每个产品一张贴在密封档案袋外面；同时提交本表汇总表的电子版给工作人员。序号按照</w:t>
            </w:r>
            <w:r>
              <w:rPr>
                <w:rFonts w:hint="eastAsia"/>
                <w:spacing w:val="-3"/>
                <w:sz w:val="22"/>
                <w:lang w:val="en-US" w:eastAsia="zh-CN"/>
              </w:rPr>
              <w:t>附件1</w:t>
            </w:r>
            <w:r>
              <w:rPr>
                <w:spacing w:val="-3"/>
                <w:sz w:val="22"/>
              </w:rPr>
              <w:t>内的序号填写。</w:t>
            </w:r>
          </w:p>
        </w:tc>
      </w:tr>
    </w:tbl>
    <w:p>
      <w:pPr>
        <w:rPr>
          <w:sz w:val="22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3D6ACF"/>
    <w:multiLevelType w:val="singleLevel"/>
    <w:tmpl w:val="A23D6ACF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D08641B"/>
    <w:multiLevelType w:val="singleLevel"/>
    <w:tmpl w:val="6D08641B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YjIwYTVmYTg2YTcwZWI2N2Y5OTVlZmZjYjIyNjkifQ=="/>
  </w:docVars>
  <w:rsids>
    <w:rsidRoot w:val="00000000"/>
    <w:rsid w:val="02522DDA"/>
    <w:rsid w:val="0B190D39"/>
    <w:rsid w:val="0B3D29F9"/>
    <w:rsid w:val="0BFF4B41"/>
    <w:rsid w:val="0C5C7E64"/>
    <w:rsid w:val="118B4556"/>
    <w:rsid w:val="11AC3683"/>
    <w:rsid w:val="1A077EF3"/>
    <w:rsid w:val="1AD57207"/>
    <w:rsid w:val="20631BE8"/>
    <w:rsid w:val="20C145ED"/>
    <w:rsid w:val="22E45204"/>
    <w:rsid w:val="288B5901"/>
    <w:rsid w:val="2D5D501A"/>
    <w:rsid w:val="2E3E03BF"/>
    <w:rsid w:val="31615451"/>
    <w:rsid w:val="3CED091C"/>
    <w:rsid w:val="42CB012E"/>
    <w:rsid w:val="451731E9"/>
    <w:rsid w:val="4AB62D67"/>
    <w:rsid w:val="4B573A2A"/>
    <w:rsid w:val="4F2C79EA"/>
    <w:rsid w:val="59A82118"/>
    <w:rsid w:val="59E35308"/>
    <w:rsid w:val="5A991041"/>
    <w:rsid w:val="5FA06694"/>
    <w:rsid w:val="60B15DE8"/>
    <w:rsid w:val="686C71FB"/>
    <w:rsid w:val="6C60689B"/>
    <w:rsid w:val="71A768D5"/>
    <w:rsid w:val="72E65301"/>
    <w:rsid w:val="76802833"/>
    <w:rsid w:val="78856750"/>
    <w:rsid w:val="7A146AD1"/>
    <w:rsid w:val="7E3E30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222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paragraph" w:styleId="3">
    <w:name w:val="heading 4"/>
    <w:basedOn w:val="1"/>
    <w:next w:val="1"/>
    <w:qFormat/>
    <w:uiPriority w:val="0"/>
    <w:pPr>
      <w:keepNext/>
      <w:keepLines/>
      <w:spacing w:line="540" w:lineRule="atLeast"/>
      <w:outlineLvl w:val="3"/>
    </w:pPr>
    <w:rPr>
      <w:sz w:val="28"/>
      <w:szCs w:val="28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character" w:customStyle="1" w:styleId="7">
    <w:name w:val="font3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character" w:customStyle="1" w:styleId="9">
    <w:name w:val="font171"/>
    <w:basedOn w:val="6"/>
    <w:qFormat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  <w:style w:type="character" w:customStyle="1" w:styleId="10">
    <w:name w:val="font181"/>
    <w:basedOn w:val="6"/>
    <w:qFormat/>
    <w:uiPriority w:val="0"/>
    <w:rPr>
      <w:rFonts w:hint="eastAsia" w:ascii="宋体" w:hAnsi="宋体" w:eastAsia="宋体" w:cs="宋体"/>
      <w:color w:val="333333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1136</Words>
  <Characters>1239</Characters>
  <Paragraphs>729</Paragraphs>
  <TotalTime>8</TotalTime>
  <ScaleCrop>false</ScaleCrop>
  <LinksUpToDate>false</LinksUpToDate>
  <CharactersWithSpaces>1399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2022-07-06T07:07:00Z</dcterms:created>
  <dc:creator>鸡小萌和滚滚</dc:creator>
  <cp:lastModifiedBy>鸡小萌和滚滚</cp:lastModifiedBy>
  <dcterms:modified xsi:type="dcterms:W3CDTF">2024-04-09T06:49:03Z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122FD68864CA449BA0D2C89CC03E6D97_13</vt:lpwstr>
  </property>
</Properties>
</file>